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41F4" w14:textId="77777777" w:rsidR="00435E82" w:rsidRPr="00E86732" w:rsidRDefault="00435E82" w:rsidP="00435E82">
      <w:pPr>
        <w:ind w:firstLineChars="1900" w:firstLine="4100"/>
        <w:rPr>
          <w:b/>
          <w:sz w:val="22"/>
        </w:rPr>
      </w:pPr>
      <w:r w:rsidRPr="00E86732">
        <w:rPr>
          <w:rFonts w:hint="eastAsia"/>
          <w:b/>
          <w:sz w:val="22"/>
        </w:rPr>
        <w:t>≪記入方法≫</w:t>
      </w:r>
    </w:p>
    <w:p w14:paraId="29792F0C" w14:textId="77777777" w:rsidR="00435E82" w:rsidRPr="00E86732" w:rsidRDefault="00435E82" w:rsidP="00435E82">
      <w:pPr>
        <w:spacing w:line="240" w:lineRule="exact"/>
        <w:ind w:firstLineChars="150" w:firstLine="330"/>
        <w:rPr>
          <w:sz w:val="22"/>
        </w:rPr>
      </w:pPr>
      <w:r w:rsidRPr="00E86732">
        <w:rPr>
          <w:rFonts w:hint="eastAsia"/>
          <w:sz w:val="22"/>
        </w:rPr>
        <w:t>・基本予定時間には、保育利用時間を記入してください。</w:t>
      </w:r>
    </w:p>
    <w:p w14:paraId="290E9E13" w14:textId="77777777" w:rsidR="00435E82" w:rsidRPr="00E86732" w:rsidRDefault="00435E82" w:rsidP="00435E82">
      <w:pPr>
        <w:ind w:leftChars="-68" w:left="-143" w:right="-23" w:firstLineChars="200" w:firstLine="440"/>
        <w:jc w:val="left"/>
        <w:rPr>
          <w:sz w:val="22"/>
        </w:rPr>
      </w:pPr>
      <w:r w:rsidRPr="00E86732">
        <w:rPr>
          <w:rFonts w:hint="eastAsia"/>
          <w:sz w:val="22"/>
        </w:rPr>
        <w:t>・出席の場合は〇、自粛の場合は×を記入してください。</w:t>
      </w:r>
    </w:p>
    <w:p w14:paraId="30D31A04" w14:textId="77777777" w:rsidR="00435E82" w:rsidRPr="00E86732" w:rsidRDefault="00435E82" w:rsidP="00435E82">
      <w:pPr>
        <w:ind w:leftChars="-68" w:left="-143" w:right="-23" w:firstLineChars="200" w:firstLine="440"/>
        <w:jc w:val="left"/>
        <w:rPr>
          <w:sz w:val="22"/>
        </w:rPr>
      </w:pPr>
      <w:r w:rsidRPr="00E86732">
        <w:rPr>
          <w:rFonts w:hint="eastAsia"/>
          <w:sz w:val="22"/>
        </w:rPr>
        <w:t>・申込に基づきランチの用意を致します。</w:t>
      </w:r>
    </w:p>
    <w:p w14:paraId="2D99E080" w14:textId="77777777" w:rsidR="00435E82" w:rsidRPr="00E86732" w:rsidRDefault="00435E82" w:rsidP="00435E82">
      <w:pPr>
        <w:ind w:leftChars="132" w:left="497" w:right="-23" w:hangingChars="100" w:hanging="220"/>
        <w:jc w:val="left"/>
        <w:rPr>
          <w:rFonts w:ascii="Segoe UI Symbol" w:hAnsi="Segoe UI Symbol" w:cs="Segoe UI Symbol"/>
          <w:sz w:val="22"/>
        </w:rPr>
      </w:pPr>
      <w:r w:rsidRPr="00E86732">
        <w:rPr>
          <w:rFonts w:hint="eastAsia"/>
          <w:sz w:val="22"/>
        </w:rPr>
        <w:t>・当日急な利用がある場合は、事前に電話でご相談ください。また、自粛が可能になった場合も事前にお知らせくだ</w:t>
      </w:r>
      <w:r w:rsidRPr="00E86732">
        <w:rPr>
          <w:rFonts w:ascii="Segoe UI Symbol" w:hAnsi="Segoe UI Symbol" w:cs="Segoe UI Symbol" w:hint="eastAsia"/>
          <w:sz w:val="22"/>
        </w:rPr>
        <w:t>さい。</w:t>
      </w:r>
    </w:p>
    <w:p w14:paraId="03464833" w14:textId="376018A6" w:rsidR="00435E82" w:rsidRPr="00E86732" w:rsidRDefault="00435E82" w:rsidP="00435E82">
      <w:pPr>
        <w:ind w:leftChars="100" w:left="426" w:right="840" w:hangingChars="100" w:hanging="216"/>
        <w:jc w:val="left"/>
        <w:rPr>
          <w:b/>
          <w:sz w:val="22"/>
        </w:rPr>
      </w:pPr>
      <w:r w:rsidRPr="00E86732">
        <w:rPr>
          <w:rFonts w:hint="eastAsia"/>
          <w:b/>
          <w:sz w:val="22"/>
        </w:rPr>
        <w:t>・基本時間と大幅に時間が異なる日は</w:t>
      </w:r>
      <w:r w:rsidR="00A21BAB">
        <w:rPr>
          <w:rFonts w:hint="eastAsia"/>
          <w:b/>
          <w:sz w:val="22"/>
        </w:rPr>
        <w:t>、</w:t>
      </w:r>
      <w:r w:rsidRPr="00E86732">
        <w:rPr>
          <w:rFonts w:hint="eastAsia"/>
          <w:b/>
          <w:sz w:val="22"/>
        </w:rPr>
        <w:t>その日の欄に利用時間の記入もお願いし</w:t>
      </w:r>
      <w:r w:rsidR="00E7178E">
        <w:rPr>
          <w:rFonts w:hint="eastAsia"/>
          <w:b/>
          <w:sz w:val="22"/>
        </w:rPr>
        <w:t>ま</w:t>
      </w:r>
      <w:r w:rsidRPr="00E86732">
        <w:rPr>
          <w:rFonts w:hint="eastAsia"/>
          <w:b/>
          <w:sz w:val="22"/>
        </w:rPr>
        <w:t>す</w:t>
      </w:r>
      <w:r w:rsidR="00E7178E">
        <w:rPr>
          <w:rFonts w:hint="eastAsia"/>
          <w:b/>
          <w:sz w:val="22"/>
        </w:rPr>
        <w:t>。</w:t>
      </w:r>
    </w:p>
    <w:p w14:paraId="3A4C7AC2" w14:textId="77777777" w:rsidR="00435E82" w:rsidRPr="00E86732" w:rsidRDefault="00435E82" w:rsidP="00435E82">
      <w:pPr>
        <w:ind w:leftChars="100" w:left="426" w:right="-23" w:hangingChars="100" w:hanging="216"/>
        <w:jc w:val="left"/>
        <w:rPr>
          <w:b/>
          <w:sz w:val="22"/>
        </w:rPr>
      </w:pPr>
      <w:r w:rsidRPr="00E86732">
        <w:rPr>
          <w:rFonts w:hint="eastAsia"/>
          <w:b/>
          <w:sz w:val="22"/>
        </w:rPr>
        <w:t>・土曜保育は直接事務室にご相談ください。</w:t>
      </w:r>
    </w:p>
    <w:p w14:paraId="230E4118" w14:textId="15A9CEFF" w:rsidR="00435E82" w:rsidRPr="00E86732" w:rsidRDefault="00435E82" w:rsidP="00E7178E">
      <w:pPr>
        <w:ind w:leftChars="200" w:left="420" w:right="-23" w:firstLineChars="100" w:firstLine="216"/>
        <w:jc w:val="left"/>
        <w:rPr>
          <w:b/>
          <w:sz w:val="22"/>
        </w:rPr>
      </w:pPr>
    </w:p>
    <w:p w14:paraId="74E3ED50" w14:textId="587889E0" w:rsidR="00435E82" w:rsidRDefault="0039453E" w:rsidP="00435E82">
      <w:pPr>
        <w:jc w:val="center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31040" wp14:editId="0F8EE4B9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133350</wp:posOffset>
                </wp:positionV>
                <wp:extent cx="29241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BC5FE" id="直線コネクタ 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0.5pt" to="51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9783F" wp14:editId="4668CE99">
                <wp:simplePos x="0" y="0"/>
                <wp:positionH relativeFrom="column">
                  <wp:posOffset>-371475</wp:posOffset>
                </wp:positionH>
                <wp:positionV relativeFrom="paragraph">
                  <wp:posOffset>138430</wp:posOffset>
                </wp:positionV>
                <wp:extent cx="29241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58B9F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0.9pt" to="20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  <w:r w:rsidR="00435E82">
        <w:rPr>
          <w:rFonts w:hint="eastAsia"/>
          <w:sz w:val="24"/>
          <w:u w:val="single"/>
        </w:rPr>
        <w:t>切り取り線</w:t>
      </w:r>
    </w:p>
    <w:p w14:paraId="6E6DF499" w14:textId="23FBF079" w:rsidR="00435E82" w:rsidRDefault="00C036AC" w:rsidP="00C036AC">
      <w:pPr>
        <w:tabs>
          <w:tab w:val="left" w:pos="9498"/>
        </w:tabs>
        <w:spacing w:line="280" w:lineRule="exact"/>
        <w:jc w:val="right"/>
        <w:rPr>
          <w:b/>
          <w:bCs/>
          <w:sz w:val="24"/>
          <w:szCs w:val="24"/>
          <w:u w:val="wave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 xml:space="preserve">　　</w:t>
      </w:r>
      <w:r w:rsidR="00435E82" w:rsidRPr="00C036AC">
        <w:rPr>
          <w:rFonts w:hint="eastAsia"/>
          <w:b/>
          <w:bCs/>
          <w:color w:val="000000" w:themeColor="text1"/>
          <w:sz w:val="28"/>
          <w:szCs w:val="28"/>
        </w:rPr>
        <w:t>≪保育利用アンケート≫</w:t>
      </w:r>
      <w:r w:rsidR="00435E82">
        <w:rPr>
          <w:rFonts w:hint="eastAsia"/>
          <w:sz w:val="24"/>
        </w:rPr>
        <w:t xml:space="preserve">　　</w:t>
      </w:r>
      <w:r w:rsidR="00E7178E">
        <w:rPr>
          <w:rFonts w:hint="eastAsia"/>
          <w:b/>
          <w:bCs/>
          <w:sz w:val="24"/>
          <w:szCs w:val="24"/>
          <w:u w:val="wave"/>
        </w:rPr>
        <w:t>５</w:t>
      </w:r>
      <w:r w:rsidR="00435E82" w:rsidRPr="00005A8F">
        <w:rPr>
          <w:rFonts w:hint="eastAsia"/>
          <w:b/>
          <w:bCs/>
          <w:sz w:val="24"/>
          <w:szCs w:val="24"/>
          <w:u w:val="wave"/>
        </w:rPr>
        <w:t>月１</w:t>
      </w:r>
      <w:r w:rsidR="00E7178E">
        <w:rPr>
          <w:rFonts w:hint="eastAsia"/>
          <w:b/>
          <w:bCs/>
          <w:sz w:val="24"/>
          <w:szCs w:val="24"/>
          <w:u w:val="wave"/>
        </w:rPr>
        <w:t>１</w:t>
      </w:r>
      <w:r w:rsidR="00435E82" w:rsidRPr="00005A8F">
        <w:rPr>
          <w:rFonts w:hint="eastAsia"/>
          <w:b/>
          <w:bCs/>
          <w:sz w:val="24"/>
          <w:szCs w:val="24"/>
          <w:u w:val="wave"/>
        </w:rPr>
        <w:t>日（</w:t>
      </w:r>
      <w:r w:rsidR="00E7178E">
        <w:rPr>
          <w:rFonts w:hint="eastAsia"/>
          <w:b/>
          <w:bCs/>
          <w:sz w:val="24"/>
          <w:szCs w:val="24"/>
          <w:u w:val="wave"/>
        </w:rPr>
        <w:t>月</w:t>
      </w:r>
      <w:r w:rsidR="00435E82" w:rsidRPr="00005A8F">
        <w:rPr>
          <w:rFonts w:hint="eastAsia"/>
          <w:b/>
          <w:bCs/>
          <w:sz w:val="24"/>
          <w:szCs w:val="24"/>
          <w:u w:val="wave"/>
        </w:rPr>
        <w:t>）締め切り</w:t>
      </w:r>
    </w:p>
    <w:p w14:paraId="38F84763" w14:textId="77777777" w:rsidR="00C036AC" w:rsidRPr="004A0BCD" w:rsidRDefault="00C036AC" w:rsidP="00C036AC">
      <w:pPr>
        <w:tabs>
          <w:tab w:val="left" w:pos="9498"/>
        </w:tabs>
        <w:spacing w:line="280" w:lineRule="exact"/>
        <w:jc w:val="right"/>
        <w:rPr>
          <w:b/>
          <w:bCs/>
          <w:sz w:val="24"/>
          <w:szCs w:val="24"/>
          <w:u w:val="wave"/>
        </w:rPr>
      </w:pPr>
    </w:p>
    <w:p w14:paraId="36DC406D" w14:textId="39DEC3C1" w:rsidR="00435E82" w:rsidRDefault="00435E82" w:rsidP="00C036AC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クラス　　　　　　　　　　　　　　名前　　　　　　　　　　　　　　　　　　　　　　</w:t>
      </w:r>
    </w:p>
    <w:p w14:paraId="3AA06DDD" w14:textId="77777777" w:rsidR="00435E82" w:rsidRDefault="00435E82" w:rsidP="00435E82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基本予定時間　　　　：　　　　　～　　　　：　　　　　まで</w:t>
      </w:r>
    </w:p>
    <w:p w14:paraId="37A39013" w14:textId="6789A939" w:rsidR="00435E82" w:rsidRDefault="00435E82" w:rsidP="00435E82">
      <w:pPr>
        <w:jc w:val="center"/>
        <w:rPr>
          <w:sz w:val="24"/>
          <w:u w:val="single"/>
        </w:rPr>
      </w:pPr>
    </w:p>
    <w:tbl>
      <w:tblPr>
        <w:tblW w:w="97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3"/>
        <w:gridCol w:w="1998"/>
        <w:gridCol w:w="1942"/>
        <w:gridCol w:w="1942"/>
        <w:gridCol w:w="1960"/>
      </w:tblGrid>
      <w:tr w:rsidR="00E6636F" w:rsidRPr="00E6636F" w14:paraId="4276ACF4" w14:textId="77777777" w:rsidTr="00C036AC">
        <w:trPr>
          <w:trHeight w:val="42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5CA5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1FF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851F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D05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D546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金</w:t>
            </w:r>
          </w:p>
        </w:tc>
      </w:tr>
      <w:tr w:rsidR="00E6636F" w:rsidRPr="00E6636F" w14:paraId="2C05298E" w14:textId="77777777" w:rsidTr="00C036AC">
        <w:trPr>
          <w:trHeight w:val="38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F444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5月11日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B68E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5月12日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6E55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5月13日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7962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5月14日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A1E2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5月15日</w:t>
            </w:r>
          </w:p>
        </w:tc>
      </w:tr>
      <w:tr w:rsidR="00E6636F" w:rsidRPr="00E6636F" w14:paraId="2C3BEC4E" w14:textId="77777777" w:rsidTr="00C036AC">
        <w:trPr>
          <w:trHeight w:val="67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E6E1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2BB6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ED7D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9E5D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3A57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636F" w:rsidRPr="00E6636F" w14:paraId="69710D88" w14:textId="77777777" w:rsidTr="00C036AC">
        <w:trPr>
          <w:trHeight w:val="38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37DE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5月18日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F6B9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5月19日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DE17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5月20日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EBC0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5月21日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4F6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5月22日</w:t>
            </w:r>
          </w:p>
        </w:tc>
      </w:tr>
      <w:tr w:rsidR="00E6636F" w:rsidRPr="00E6636F" w14:paraId="356B1368" w14:textId="77777777" w:rsidTr="00C036AC">
        <w:trPr>
          <w:trHeight w:val="59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1524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CDC8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6B57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C1D8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621E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636F" w:rsidRPr="00E6636F" w14:paraId="686CD306" w14:textId="77777777" w:rsidTr="00C036AC">
        <w:trPr>
          <w:trHeight w:val="366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5605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5月25日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E478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5月26日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396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5月27日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14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5月28日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448E" w14:textId="77777777" w:rsidR="00E6636F" w:rsidRPr="00E6636F" w:rsidRDefault="00E6636F" w:rsidP="00E663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5月29日</w:t>
            </w:r>
          </w:p>
        </w:tc>
      </w:tr>
      <w:tr w:rsidR="00E6636F" w:rsidRPr="00E6636F" w14:paraId="26E58207" w14:textId="77777777" w:rsidTr="00C036AC">
        <w:trPr>
          <w:trHeight w:val="67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8C69" w14:textId="77777777" w:rsidR="00E6636F" w:rsidRPr="00E6636F" w:rsidRDefault="00E6636F" w:rsidP="00E663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BF4" w14:textId="77777777" w:rsidR="00E6636F" w:rsidRPr="00E6636F" w:rsidRDefault="00E6636F" w:rsidP="00E663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83F" w14:textId="77777777" w:rsidR="00E6636F" w:rsidRPr="00E6636F" w:rsidRDefault="00E6636F" w:rsidP="00E663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7BE0" w14:textId="77777777" w:rsidR="00E6636F" w:rsidRPr="00E6636F" w:rsidRDefault="00E6636F" w:rsidP="00E663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39EA" w14:textId="77777777" w:rsidR="00E6636F" w:rsidRPr="00E6636F" w:rsidRDefault="00E6636F" w:rsidP="00E663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663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73D844B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0E092191" w14:textId="77777777" w:rsidR="00435E82" w:rsidRPr="001275C9" w:rsidRDefault="00435E82" w:rsidP="00435E82">
      <w:pPr>
        <w:spacing w:line="280" w:lineRule="exact"/>
        <w:ind w:right="1200"/>
        <w:rPr>
          <w:b/>
          <w:bCs/>
          <w:sz w:val="24"/>
          <w:szCs w:val="24"/>
        </w:rPr>
      </w:pPr>
      <w:r w:rsidRPr="001275C9">
        <w:rPr>
          <w:rFonts w:hint="eastAsia"/>
          <w:b/>
          <w:bCs/>
          <w:sz w:val="24"/>
          <w:szCs w:val="24"/>
        </w:rPr>
        <w:t>≪保護者の状況　利用理由≫</w:t>
      </w:r>
    </w:p>
    <w:p w14:paraId="0F5975F2" w14:textId="77777777" w:rsidR="00435E82" w:rsidRPr="00005A8F" w:rsidRDefault="00435E82" w:rsidP="00435E82">
      <w:pPr>
        <w:spacing w:line="280" w:lineRule="exact"/>
        <w:ind w:right="1200"/>
        <w:rPr>
          <w:b/>
          <w:bCs/>
          <w:sz w:val="24"/>
          <w:szCs w:val="24"/>
        </w:rPr>
      </w:pPr>
      <w:r w:rsidRPr="00005A8F">
        <w:rPr>
          <w:noProof/>
        </w:rPr>
        <w:drawing>
          <wp:anchor distT="0" distB="0" distL="114300" distR="114300" simplePos="0" relativeHeight="251663360" behindDoc="1" locked="0" layoutInCell="1" allowOverlap="1" wp14:anchorId="53421C37" wp14:editId="45C98812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6229350" cy="16192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0E7637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23DA09C1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7EB4E8A2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7D4D7F8A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2122D888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50D99593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464BFCC6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6C2CFFA2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1557E38A" w14:textId="77777777" w:rsidR="00435E82" w:rsidRDefault="00435E82" w:rsidP="00435E82">
      <w:pPr>
        <w:spacing w:line="280" w:lineRule="exact"/>
        <w:ind w:right="1200"/>
        <w:rPr>
          <w:sz w:val="24"/>
          <w:szCs w:val="24"/>
        </w:rPr>
      </w:pPr>
    </w:p>
    <w:p w14:paraId="67C0D802" w14:textId="2D0D7698" w:rsidR="00435E82" w:rsidRPr="00435E82" w:rsidRDefault="00435E82" w:rsidP="00435E82">
      <w:pPr>
        <w:spacing w:line="280" w:lineRule="exact"/>
        <w:ind w:right="1200"/>
        <w:rPr>
          <w:b/>
          <w:bCs/>
          <w:sz w:val="22"/>
        </w:rPr>
      </w:pPr>
      <w:r w:rsidRPr="00005A8F">
        <w:rPr>
          <w:rFonts w:hint="eastAsia"/>
          <w:b/>
          <w:bCs/>
          <w:sz w:val="24"/>
          <w:szCs w:val="24"/>
        </w:rPr>
        <w:t xml:space="preserve">　</w:t>
      </w:r>
      <w:r w:rsidRPr="00435E82">
        <w:rPr>
          <w:rFonts w:hint="eastAsia"/>
          <w:b/>
          <w:bCs/>
          <w:sz w:val="22"/>
        </w:rPr>
        <w:t>※ご家庭状況を確認後、ご相談のうえ自粛にご協力いただくことがあります。</w:t>
      </w:r>
    </w:p>
    <w:p w14:paraId="6C2BAB60" w14:textId="3AC58B71" w:rsidR="00435E82" w:rsidRDefault="00435E82" w:rsidP="00435E82">
      <w:pPr>
        <w:spacing w:line="280" w:lineRule="exact"/>
        <w:ind w:right="1200" w:firstLineChars="100" w:firstLine="216"/>
        <w:rPr>
          <w:b/>
          <w:bCs/>
          <w:sz w:val="22"/>
        </w:rPr>
      </w:pPr>
      <w:r w:rsidRPr="00435E82">
        <w:rPr>
          <w:rFonts w:hint="eastAsia"/>
          <w:b/>
          <w:bCs/>
          <w:sz w:val="22"/>
        </w:rPr>
        <w:t>※下記に</w:t>
      </w:r>
      <w:r w:rsidR="00E7178E">
        <w:rPr>
          <w:rFonts w:hint="eastAsia"/>
          <w:b/>
          <w:bCs/>
          <w:sz w:val="22"/>
        </w:rPr>
        <w:t>保護者の就労状況をご記入ください</w:t>
      </w:r>
      <w:r w:rsidR="00E6636F">
        <w:rPr>
          <w:rFonts w:hint="eastAsia"/>
          <w:b/>
          <w:bCs/>
          <w:sz w:val="22"/>
        </w:rPr>
        <w:t>。</w:t>
      </w:r>
    </w:p>
    <w:p w14:paraId="3035245E" w14:textId="47833648" w:rsidR="00E6636F" w:rsidRPr="00E6636F" w:rsidRDefault="00C036AC" w:rsidP="00E6636F">
      <w:pPr>
        <w:spacing w:line="280" w:lineRule="exact"/>
        <w:ind w:right="1200" w:firstLineChars="100" w:firstLine="240"/>
        <w:rPr>
          <w:b/>
          <w:bCs/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AB5E5" wp14:editId="0FC645E5">
                <wp:simplePos x="0" y="0"/>
                <wp:positionH relativeFrom="rightMargin">
                  <wp:align>left</wp:align>
                </wp:positionH>
                <wp:positionV relativeFrom="paragraph">
                  <wp:posOffset>45085</wp:posOffset>
                </wp:positionV>
                <wp:extent cx="45085" cy="1171575"/>
                <wp:effectExtent l="0" t="0" r="12065" b="28575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715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8401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0;margin-top:3.55pt;width:3.55pt;height:92.2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" adj="69" strokecolor="black [3200]" strokeweight=".5pt">
                <v:stroke joinstyle="miter"/>
                <w10:wrap anchorx="margin"/>
              </v:shape>
            </w:pict>
          </mc:Fallback>
        </mc:AlternateContent>
      </w:r>
      <w:r w:rsidR="00E6636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4A268" wp14:editId="5EF7A4E5">
                <wp:simplePos x="0" y="0"/>
                <wp:positionH relativeFrom="column">
                  <wp:posOffset>31750</wp:posOffset>
                </wp:positionH>
                <wp:positionV relativeFrom="paragraph">
                  <wp:posOffset>102235</wp:posOffset>
                </wp:positionV>
                <wp:extent cx="47625" cy="1028700"/>
                <wp:effectExtent l="0" t="0" r="28575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28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549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2.5pt;margin-top:8.05pt;width: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" adj="83" strokecolor="black [3200]" strokeweight=".5pt">
                <v:stroke joinstyle="miter"/>
              </v:shape>
            </w:pict>
          </mc:Fallback>
        </mc:AlternateContent>
      </w:r>
      <w:r w:rsidR="00E6636F">
        <w:rPr>
          <w:rFonts w:hint="eastAsia"/>
          <w:b/>
          <w:bCs/>
          <w:sz w:val="22"/>
        </w:rPr>
        <w:t xml:space="preserve">　　</w:t>
      </w:r>
    </w:p>
    <w:p w14:paraId="0B136012" w14:textId="5DD71DEE" w:rsidR="00435E82" w:rsidRDefault="00435E82" w:rsidP="00435E82">
      <w:pPr>
        <w:spacing w:line="280" w:lineRule="exact"/>
        <w:ind w:right="1200"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01593E74" w14:textId="77777777" w:rsidR="00435E82" w:rsidRDefault="00435E82" w:rsidP="00435E82">
      <w:pPr>
        <w:spacing w:line="280" w:lineRule="exact"/>
        <w:ind w:right="1200"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57BD8630" w14:textId="77777777" w:rsidR="00435E82" w:rsidRDefault="00435E82" w:rsidP="00435E82">
      <w:pPr>
        <w:spacing w:line="280" w:lineRule="exact"/>
        <w:ind w:right="1200"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161E800C" w14:textId="2BB1A71C" w:rsidR="007F5BF5" w:rsidRDefault="00435E82" w:rsidP="00E86732">
      <w:pPr>
        <w:spacing w:line="280" w:lineRule="exact"/>
        <w:ind w:right="1200"/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sectPr w:rsidR="007F5BF5" w:rsidSect="00E86732">
      <w:pgSz w:w="11907" w:h="16839" w:code="9"/>
      <w:pgMar w:top="426" w:right="1134" w:bottom="680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0BB2" w14:textId="77777777" w:rsidR="003F05E9" w:rsidRDefault="003F05E9" w:rsidP="004A0BCD">
      <w:r>
        <w:separator/>
      </w:r>
    </w:p>
  </w:endnote>
  <w:endnote w:type="continuationSeparator" w:id="0">
    <w:p w14:paraId="660FDCFB" w14:textId="77777777" w:rsidR="003F05E9" w:rsidRDefault="003F05E9" w:rsidP="004A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6148" w14:textId="77777777" w:rsidR="003F05E9" w:rsidRDefault="003F05E9" w:rsidP="004A0BCD">
      <w:r>
        <w:separator/>
      </w:r>
    </w:p>
  </w:footnote>
  <w:footnote w:type="continuationSeparator" w:id="0">
    <w:p w14:paraId="7F7B90F5" w14:textId="77777777" w:rsidR="003F05E9" w:rsidRDefault="003F05E9" w:rsidP="004A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82"/>
    <w:rsid w:val="0039453E"/>
    <w:rsid w:val="003F05E9"/>
    <w:rsid w:val="00435E82"/>
    <w:rsid w:val="004A0BCD"/>
    <w:rsid w:val="006307C7"/>
    <w:rsid w:val="007F5BF5"/>
    <w:rsid w:val="00A21BAB"/>
    <w:rsid w:val="00C036AC"/>
    <w:rsid w:val="00E6636F"/>
    <w:rsid w:val="00E7178E"/>
    <w:rsid w:val="00E8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0026A"/>
  <w15:chartTrackingRefBased/>
  <w15:docId w15:val="{51F1CA52-B007-4126-9995-0D3BEC27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BCD"/>
  </w:style>
  <w:style w:type="paragraph" w:styleId="a5">
    <w:name w:val="footer"/>
    <w:basedOn w:val="a"/>
    <w:link w:val="a6"/>
    <w:uiPriority w:val="99"/>
    <w:unhideWhenUsed/>
    <w:rsid w:val="004A0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高弘</dc:creator>
  <cp:keywords/>
  <dc:description/>
  <cp:lastModifiedBy>hagiyama-01</cp:lastModifiedBy>
  <cp:revision>6</cp:revision>
  <cp:lastPrinted>2020-05-07T10:53:00Z</cp:lastPrinted>
  <dcterms:created xsi:type="dcterms:W3CDTF">2020-04-13T09:09:00Z</dcterms:created>
  <dcterms:modified xsi:type="dcterms:W3CDTF">2020-05-08T01:40:00Z</dcterms:modified>
</cp:coreProperties>
</file>